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FF" w:rsidRPr="009860FF" w:rsidRDefault="009860FF" w:rsidP="009860FF">
      <w:pPr>
        <w:spacing w:line="689" w:lineRule="atLeast"/>
        <w:rPr>
          <w:rFonts w:ascii="Times" w:eastAsia="Times New Roman" w:hAnsi="Times" w:cs="Times New Roman"/>
          <w:sz w:val="51"/>
          <w:szCs w:val="51"/>
          <w:lang w:val="en-HK"/>
        </w:rPr>
      </w:pPr>
      <w:r w:rsidRPr="009860FF">
        <w:rPr>
          <w:rFonts w:ascii="Lantinghei SC Extralight" w:eastAsia="Times New Roman" w:hAnsi="Lantinghei SC Extralight" w:cs="Lantinghei SC Extralight"/>
          <w:sz w:val="51"/>
          <w:szCs w:val="51"/>
          <w:lang w:val="en-HK"/>
        </w:rPr>
        <w:t>聯署要求施政報告關注本土生態</w:t>
      </w:r>
      <w:r w:rsidRPr="009860FF">
        <w:rPr>
          <w:rFonts w:ascii="Mongolian Baiti" w:eastAsia="Times New Roman" w:hAnsi="Mongolian Baiti" w:cs="Mongolian Baiti"/>
          <w:sz w:val="51"/>
          <w:szCs w:val="51"/>
          <w:lang w:val="en-HK"/>
        </w:rPr>
        <w:t>、</w:t>
      </w:r>
      <w:r w:rsidRPr="009860FF">
        <w:rPr>
          <w:rFonts w:ascii="Lantinghei SC Extralight" w:eastAsia="Times New Roman" w:hAnsi="Lantinghei SC Extralight" w:cs="Lantinghei SC Extralight"/>
          <w:sz w:val="51"/>
          <w:szCs w:val="51"/>
          <w:lang w:val="en-HK"/>
        </w:rPr>
        <w:t>地質地貌及瀕危物種保育</w:t>
      </w:r>
    </w:p>
    <w:p w:rsidR="009860FF" w:rsidRPr="009860FF" w:rsidRDefault="009860FF" w:rsidP="009860FF">
      <w:pPr>
        <w:spacing w:line="263" w:lineRule="atLeast"/>
        <w:rPr>
          <w:rFonts w:ascii="Times" w:eastAsia="Times New Roman" w:hAnsi="Times" w:cs="Times New Roman"/>
          <w:sz w:val="20"/>
          <w:szCs w:val="20"/>
          <w:lang w:val="en-HK"/>
        </w:rPr>
      </w:pPr>
      <w:r w:rsidRPr="009860FF">
        <w:rPr>
          <w:rFonts w:ascii="Lantinghei SC Extralight" w:eastAsia="Times New Roman" w:hAnsi="Lantinghei SC Extralight" w:cs="Lantinghei SC Extralight"/>
          <w:sz w:val="20"/>
          <w:szCs w:val="20"/>
          <w:shd w:val="clear" w:color="auto" w:fill="FFFFFF"/>
          <w:lang w:val="en-HK"/>
        </w:rPr>
        <w:t>致香港特別行政區首長梁振英先生</w:t>
      </w:r>
      <w:r w:rsidRPr="009860FF">
        <w:rPr>
          <w:rFonts w:ascii="Microsoft Yi Baiti" w:eastAsia="Times New Roman" w:hAnsi="Microsoft Yi Baiti" w:cs="Microsoft Yi Baiti"/>
          <w:sz w:val="20"/>
          <w:szCs w:val="20"/>
          <w:shd w:val="clear" w:color="auto" w:fill="FFFFFF"/>
          <w:lang w:val="en-HK"/>
        </w:rPr>
        <w:t>：</w:t>
      </w:r>
    </w:p>
    <w:p w:rsidR="009860FF" w:rsidRPr="009860FF" w:rsidRDefault="009860FF" w:rsidP="009860FF">
      <w:pPr>
        <w:shd w:val="clear" w:color="auto" w:fill="FFFFFF"/>
        <w:spacing w:before="100" w:beforeAutospacing="1" w:after="100" w:afterAutospacing="1" w:line="263" w:lineRule="atLeast"/>
        <w:rPr>
          <w:rFonts w:ascii="Helvetica" w:hAnsi="Helvetica" w:cs="Times New Roman"/>
          <w:sz w:val="20"/>
          <w:szCs w:val="20"/>
          <w:lang w:val="en-HK"/>
        </w:rPr>
      </w:pPr>
      <w:r w:rsidRPr="009860FF">
        <w:rPr>
          <w:rFonts w:ascii="Helvetica" w:hAnsi="Helvetica" w:cs="Times New Roman"/>
          <w:sz w:val="20"/>
          <w:szCs w:val="20"/>
          <w:lang w:val="en-HK"/>
        </w:rPr>
        <w:t>自回歸以來，特區政府施政一直側重經濟及社會福利的建設，忽略本土的環境及生態物種的保育政策。去屆施政報告有關環保生態部份，只是寥寥數字，更是偏重配合國際的保育公約，有關本土生態地質地貌保育的問題，多年來罕有關注。此種重外輕</w:t>
      </w:r>
      <w:r w:rsidRPr="009860FF">
        <w:rPr>
          <w:rFonts w:ascii="Lantinghei SC Extralight" w:hAnsi="Lantinghei SC Extralight" w:cs="Lantinghei SC Extralight"/>
          <w:sz w:val="20"/>
          <w:szCs w:val="20"/>
          <w:lang w:val="en-HK"/>
        </w:rPr>
        <w:t>內</w:t>
      </w:r>
      <w:r w:rsidRPr="009860FF">
        <w:rPr>
          <w:rFonts w:ascii="Helvetica" w:hAnsi="Helvetica" w:cs="Times New Roman"/>
          <w:sz w:val="20"/>
          <w:szCs w:val="20"/>
          <w:lang w:val="en-HK"/>
        </w:rPr>
        <w:t>的政策不單令社會發展嚴重傾斜，更出現愈來愈多本土生態地質地貌的破壞，很多珍貴本土物種瀕危、工程項目的發展及政策上的失誤引致郊野生境轉差，實在有違持續發展的原則，亦令日漸關注本土生態的香港市民大失所望！</w:t>
      </w:r>
    </w:p>
    <w:p w:rsidR="009860FF" w:rsidRPr="009860FF" w:rsidRDefault="009860FF" w:rsidP="009860FF">
      <w:pPr>
        <w:shd w:val="clear" w:color="auto" w:fill="FFFFFF"/>
        <w:spacing w:before="100" w:beforeAutospacing="1" w:after="100" w:afterAutospacing="1" w:line="263" w:lineRule="atLeast"/>
        <w:rPr>
          <w:rFonts w:ascii="Helvetica" w:hAnsi="Helvetica" w:cs="Times New Roman"/>
          <w:sz w:val="20"/>
          <w:szCs w:val="20"/>
          <w:lang w:val="en-HK"/>
        </w:rPr>
      </w:pPr>
      <w:proofErr w:type="spellStart"/>
      <w:r w:rsidRPr="009860FF">
        <w:rPr>
          <w:rFonts w:ascii="Helvetica" w:hAnsi="Helvetica" w:cs="Times New Roman"/>
          <w:sz w:val="20"/>
          <w:szCs w:val="20"/>
          <w:lang w:val="en-HK"/>
        </w:rPr>
        <w:t>我們一群關注本土生態環境的團體和各界別人士，藉著新一屆施政諮詢期間，向閣下呈上我們的訴求</w:t>
      </w:r>
      <w:proofErr w:type="spellEnd"/>
      <w:r w:rsidRPr="009860FF">
        <w:rPr>
          <w:rFonts w:ascii="Helvetica" w:hAnsi="Helvetica" w:cs="Times New Roman"/>
          <w:sz w:val="20"/>
          <w:szCs w:val="20"/>
          <w:lang w:val="en-HK"/>
        </w:rPr>
        <w:t>：</w:t>
      </w:r>
      <w:r w:rsidRPr="009860FF">
        <w:rPr>
          <w:rFonts w:ascii="Helvetica" w:hAnsi="Helvetica" w:cs="Times New Roman"/>
          <w:sz w:val="20"/>
          <w:szCs w:val="20"/>
          <w:lang w:val="en-HK"/>
        </w:rPr>
        <w:br/>
        <w:t xml:space="preserve">1. </w:t>
      </w:r>
      <w:proofErr w:type="spellStart"/>
      <w:r w:rsidRPr="009860FF">
        <w:rPr>
          <w:rFonts w:ascii="Helvetica" w:hAnsi="Helvetica" w:cs="Times New Roman"/>
          <w:sz w:val="20"/>
          <w:szCs w:val="20"/>
          <w:lang w:val="en-HK"/>
        </w:rPr>
        <w:t>增加財政預撥款給與有關本土物種和生態、地質地貌保護的實際工作</w:t>
      </w:r>
      <w:proofErr w:type="spellEnd"/>
      <w:r w:rsidRPr="009860FF">
        <w:rPr>
          <w:rFonts w:ascii="Helvetica" w:hAnsi="Helvetica" w:cs="Times New Roman"/>
          <w:sz w:val="20"/>
          <w:szCs w:val="20"/>
          <w:lang w:val="en-HK"/>
        </w:rPr>
        <w:br/>
        <w:t xml:space="preserve">2. </w:t>
      </w:r>
      <w:proofErr w:type="spellStart"/>
      <w:r w:rsidRPr="009860FF">
        <w:rPr>
          <w:rFonts w:ascii="Helvetica" w:hAnsi="Helvetica" w:cs="Times New Roman"/>
          <w:sz w:val="20"/>
          <w:szCs w:val="20"/>
          <w:lang w:val="en-HK"/>
        </w:rPr>
        <w:t>增撥資源以加強漁護署及有關部門前線人手在本地物種、地質地貌及郊野的保育工作</w:t>
      </w:r>
      <w:proofErr w:type="spellEnd"/>
      <w:r w:rsidRPr="009860FF">
        <w:rPr>
          <w:rFonts w:ascii="Helvetica" w:hAnsi="Helvetica" w:cs="Times New Roman"/>
          <w:sz w:val="20"/>
          <w:szCs w:val="20"/>
          <w:lang w:val="en-HK"/>
        </w:rPr>
        <w:br/>
        <w:t xml:space="preserve">3. </w:t>
      </w:r>
      <w:proofErr w:type="spellStart"/>
      <w:r w:rsidRPr="009860FF">
        <w:rPr>
          <w:rFonts w:ascii="Helvetica" w:hAnsi="Helvetica" w:cs="Times New Roman"/>
          <w:sz w:val="20"/>
          <w:szCs w:val="20"/>
          <w:lang w:val="en-HK"/>
        </w:rPr>
        <w:t>加強與地區保育團體的溝通，推動民間組織有關本地動植物、地質地貌及生境的保育工作</w:t>
      </w:r>
      <w:proofErr w:type="spellEnd"/>
      <w:r w:rsidRPr="009860FF">
        <w:rPr>
          <w:rFonts w:ascii="Helvetica" w:hAnsi="Helvetica" w:cs="Times New Roman"/>
          <w:sz w:val="20"/>
          <w:szCs w:val="20"/>
          <w:lang w:val="en-HK"/>
        </w:rPr>
        <w:br/>
        <w:t xml:space="preserve">4. </w:t>
      </w:r>
      <w:proofErr w:type="spellStart"/>
      <w:r w:rsidRPr="009860FF">
        <w:rPr>
          <w:rFonts w:ascii="Helvetica" w:hAnsi="Helvetica" w:cs="Times New Roman"/>
          <w:sz w:val="20"/>
          <w:szCs w:val="20"/>
          <w:lang w:val="en-HK"/>
        </w:rPr>
        <w:t>增加對風水林的物種保護和地區居民的協作管理</w:t>
      </w:r>
      <w:proofErr w:type="spellEnd"/>
      <w:r w:rsidRPr="009860FF">
        <w:rPr>
          <w:rFonts w:ascii="Helvetica" w:hAnsi="Helvetica" w:cs="Times New Roman"/>
          <w:sz w:val="20"/>
          <w:szCs w:val="20"/>
          <w:lang w:val="en-HK"/>
        </w:rPr>
        <w:br/>
        <w:t xml:space="preserve">5. </w:t>
      </w:r>
      <w:proofErr w:type="spellStart"/>
      <w:r w:rsidRPr="009860FF">
        <w:rPr>
          <w:rFonts w:ascii="Helvetica" w:hAnsi="Helvetica" w:cs="Times New Roman"/>
          <w:sz w:val="20"/>
          <w:szCs w:val="20"/>
          <w:lang w:val="en-HK"/>
        </w:rPr>
        <w:t>將保育地質遺址加入自然保育政策和環評審核報告</w:t>
      </w:r>
      <w:proofErr w:type="spellEnd"/>
      <w:r w:rsidRPr="009860FF">
        <w:rPr>
          <w:rFonts w:ascii="Helvetica" w:hAnsi="Helvetica" w:cs="Times New Roman"/>
          <w:sz w:val="20"/>
          <w:szCs w:val="20"/>
          <w:lang w:val="en-HK"/>
        </w:rPr>
        <w:br/>
        <w:t xml:space="preserve">6. </w:t>
      </w:r>
      <w:proofErr w:type="spellStart"/>
      <w:r w:rsidRPr="009860FF">
        <w:rPr>
          <w:rFonts w:ascii="Helvetica" w:hAnsi="Helvetica" w:cs="Times New Roman"/>
          <w:sz w:val="20"/>
          <w:szCs w:val="20"/>
          <w:lang w:val="en-HK"/>
        </w:rPr>
        <w:t>檢討目前環保局的本土保育政策、郊野及海岸公園條例和城市規劃條例</w:t>
      </w:r>
      <w:proofErr w:type="spellEnd"/>
      <w:r w:rsidRPr="009860FF">
        <w:rPr>
          <w:rFonts w:ascii="Helvetica" w:hAnsi="Helvetica" w:cs="Times New Roman"/>
          <w:sz w:val="20"/>
          <w:szCs w:val="20"/>
          <w:lang w:val="en-HK"/>
        </w:rPr>
        <w:br/>
        <w:t xml:space="preserve">7. </w:t>
      </w:r>
      <w:proofErr w:type="spellStart"/>
      <w:r w:rsidRPr="009860FF">
        <w:rPr>
          <w:rFonts w:ascii="Helvetica" w:hAnsi="Helvetica" w:cs="Times New Roman"/>
          <w:sz w:val="20"/>
          <w:szCs w:val="20"/>
          <w:lang w:val="en-HK"/>
        </w:rPr>
        <w:t>集思廣益，諮詢各界有關香港生態和環境保育政策的發展方向</w:t>
      </w:r>
      <w:proofErr w:type="spellEnd"/>
    </w:p>
    <w:p w:rsidR="009860FF" w:rsidRPr="009860FF" w:rsidRDefault="009860FF" w:rsidP="009860FF">
      <w:pPr>
        <w:shd w:val="clear" w:color="auto" w:fill="FFFFFF"/>
        <w:spacing w:before="100" w:beforeAutospacing="1" w:after="100" w:afterAutospacing="1" w:line="263" w:lineRule="atLeast"/>
        <w:rPr>
          <w:rFonts w:ascii="Helvetica" w:hAnsi="Helvetica" w:cs="Times New Roman"/>
          <w:sz w:val="20"/>
          <w:szCs w:val="20"/>
          <w:lang w:val="en-HK"/>
        </w:rPr>
      </w:pPr>
      <w:proofErr w:type="spellStart"/>
      <w:r w:rsidRPr="009860FF">
        <w:rPr>
          <w:rFonts w:ascii="Helvetica" w:hAnsi="Helvetica" w:cs="Times New Roman"/>
          <w:sz w:val="20"/>
          <w:szCs w:val="20"/>
          <w:lang w:val="en-HK"/>
        </w:rPr>
        <w:t>草擬及發起團體</w:t>
      </w:r>
      <w:proofErr w:type="spellEnd"/>
      <w:r w:rsidRPr="009860FF">
        <w:rPr>
          <w:rFonts w:ascii="Helvetica" w:hAnsi="Helvetica" w:cs="Times New Roman"/>
          <w:sz w:val="20"/>
          <w:szCs w:val="20"/>
          <w:lang w:val="en-HK"/>
        </w:rPr>
        <w:t>：</w:t>
      </w:r>
      <w:r w:rsidRPr="009860FF">
        <w:rPr>
          <w:rFonts w:ascii="Helvetica" w:hAnsi="Helvetica" w:cs="Times New Roman"/>
          <w:sz w:val="20"/>
          <w:szCs w:val="20"/>
          <w:lang w:val="en-HK"/>
        </w:rPr>
        <w:br/>
      </w:r>
      <w:proofErr w:type="spellStart"/>
      <w:r w:rsidRPr="009860FF">
        <w:rPr>
          <w:rFonts w:ascii="Helvetica" w:hAnsi="Helvetica" w:cs="Times New Roman"/>
          <w:sz w:val="20"/>
          <w:szCs w:val="20"/>
          <w:lang w:val="en-HK"/>
        </w:rPr>
        <w:t>大澳環境及發展關注協會</w:t>
      </w:r>
      <w:proofErr w:type="spellEnd"/>
      <w:r w:rsidRPr="009860FF">
        <w:rPr>
          <w:rFonts w:ascii="Helvetica" w:hAnsi="Helvetica" w:cs="Times New Roman"/>
          <w:sz w:val="20"/>
          <w:szCs w:val="20"/>
          <w:lang w:val="en-HK"/>
        </w:rPr>
        <w:br/>
      </w:r>
      <w:proofErr w:type="spellStart"/>
      <w:r w:rsidRPr="009860FF">
        <w:rPr>
          <w:rFonts w:ascii="Helvetica" w:hAnsi="Helvetica" w:cs="Times New Roman"/>
          <w:sz w:val="20"/>
          <w:szCs w:val="20"/>
          <w:lang w:val="en-HK"/>
        </w:rPr>
        <w:t>土沉香生態及文化保育協會</w:t>
      </w:r>
      <w:proofErr w:type="spellEnd"/>
      <w:r w:rsidRPr="009860FF">
        <w:rPr>
          <w:rFonts w:ascii="Helvetica" w:hAnsi="Helvetica" w:cs="Times New Roman"/>
          <w:sz w:val="20"/>
          <w:szCs w:val="20"/>
          <w:lang w:val="en-HK"/>
        </w:rPr>
        <w:br/>
      </w:r>
      <w:proofErr w:type="spellStart"/>
      <w:r w:rsidRPr="009860FF">
        <w:rPr>
          <w:rFonts w:ascii="Helvetica" w:hAnsi="Helvetica" w:cs="Times New Roman"/>
          <w:sz w:val="20"/>
          <w:szCs w:val="20"/>
          <w:lang w:val="en-HK"/>
        </w:rPr>
        <w:t>香港地貌岩石保育協會</w:t>
      </w:r>
      <w:proofErr w:type="spellEnd"/>
    </w:p>
    <w:p w:rsidR="009860FF" w:rsidRPr="009860FF" w:rsidRDefault="009860FF" w:rsidP="009860FF">
      <w:pPr>
        <w:spacing w:line="263" w:lineRule="atLeast"/>
        <w:rPr>
          <w:rFonts w:ascii="Times" w:eastAsia="Times New Roman" w:hAnsi="Times" w:cs="Times New Roman"/>
          <w:sz w:val="20"/>
          <w:szCs w:val="20"/>
          <w:lang w:val="en-HK"/>
        </w:rPr>
      </w:pPr>
    </w:p>
    <w:p w:rsidR="009860FF" w:rsidRPr="009860FF" w:rsidRDefault="009860FF" w:rsidP="009860FF">
      <w:pPr>
        <w:rPr>
          <w:rFonts w:ascii="Times" w:eastAsia="Times New Roman" w:hAnsi="Times" w:cs="Times New Roman"/>
          <w:sz w:val="20"/>
          <w:szCs w:val="20"/>
          <w:lang w:val="en-HK"/>
        </w:rPr>
      </w:pPr>
      <w:r w:rsidRPr="009860FF">
        <w:rPr>
          <w:rFonts w:ascii="Times" w:eastAsia="Times New Roman" w:hAnsi="Times" w:cs="Times New Roman"/>
          <w:sz w:val="20"/>
          <w:szCs w:val="20"/>
          <w:lang w:val="en-HK"/>
        </w:rPr>
        <w:fldChar w:fldCharType="begin"/>
      </w:r>
      <w:r w:rsidRPr="009860FF">
        <w:rPr>
          <w:rFonts w:ascii="Times" w:eastAsia="Times New Roman" w:hAnsi="Times" w:cs="Times New Roman"/>
          <w:sz w:val="20"/>
          <w:szCs w:val="20"/>
          <w:lang w:val="en-HK"/>
        </w:rPr>
        <w:instrText xml:space="preserve"> HYPERLINK "https://goo.gl/forms/RuMAIAlOx3UbhqBG3" \t "_blank" </w:instrText>
      </w:r>
      <w:r w:rsidRPr="009860FF">
        <w:rPr>
          <w:rFonts w:ascii="Times" w:eastAsia="Times New Roman" w:hAnsi="Times" w:cs="Times New Roman"/>
          <w:sz w:val="20"/>
          <w:szCs w:val="20"/>
          <w:lang w:val="en-HK"/>
        </w:rPr>
      </w:r>
      <w:r w:rsidRPr="009860FF">
        <w:rPr>
          <w:rFonts w:ascii="Times" w:eastAsia="Times New Roman" w:hAnsi="Times" w:cs="Times New Roman"/>
          <w:sz w:val="20"/>
          <w:szCs w:val="20"/>
          <w:lang w:val="en-HK"/>
        </w:rPr>
        <w:fldChar w:fldCharType="separate"/>
      </w:r>
      <w:r w:rsidRPr="009860FF">
        <w:rPr>
          <w:rFonts w:ascii="新細明體" w:eastAsia="新細明體" w:hAnsi="Times" w:cs="Times New Roman" w:hint="eastAsia"/>
          <w:color w:val="1155CC"/>
          <w:u w:val="single"/>
          <w:shd w:val="clear" w:color="auto" w:fill="FFFFFF"/>
          <w:lang w:val="en-HK"/>
        </w:rPr>
        <w:t>聯署要求施政報告關注本土生態、地質地貌及瀕危物種保育</w:t>
      </w:r>
      <w:r w:rsidRPr="009860FF">
        <w:rPr>
          <w:rFonts w:ascii="Times" w:eastAsia="Times New Roman" w:hAnsi="Times" w:cs="Times New Roman"/>
          <w:sz w:val="20"/>
          <w:szCs w:val="20"/>
          <w:lang w:val="en-HK"/>
        </w:rPr>
        <w:fldChar w:fldCharType="end"/>
      </w:r>
    </w:p>
    <w:p w:rsidR="00A73E2E" w:rsidRDefault="00A73E2E" w:rsidP="009860FF">
      <w:bookmarkStart w:id="0" w:name="_GoBack"/>
      <w:bookmarkEnd w:id="0"/>
    </w:p>
    <w:sectPr w:rsidR="00A73E2E" w:rsidSect="001F3A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antinghei SC Extralight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FF"/>
    <w:rsid w:val="001F3AB9"/>
    <w:rsid w:val="009860FF"/>
    <w:rsid w:val="00A7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D019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60F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HK"/>
    </w:rPr>
  </w:style>
  <w:style w:type="character" w:styleId="Hyperlink">
    <w:name w:val="Hyperlink"/>
    <w:basedOn w:val="DefaultParagraphFont"/>
    <w:uiPriority w:val="99"/>
    <w:semiHidden/>
    <w:unhideWhenUsed/>
    <w:rsid w:val="00986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60F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HK"/>
    </w:rPr>
  </w:style>
  <w:style w:type="character" w:styleId="Hyperlink">
    <w:name w:val="Hyperlink"/>
    <w:basedOn w:val="DefaultParagraphFont"/>
    <w:uiPriority w:val="99"/>
    <w:semiHidden/>
    <w:unhideWhenUsed/>
    <w:rsid w:val="00986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293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Macintosh Word</Application>
  <DocSecurity>0</DocSecurity>
  <Lines>4</Lines>
  <Paragraphs>1</Paragraphs>
  <ScaleCrop>false</ScaleCrop>
  <Company>JMS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Yee Shum</dc:creator>
  <cp:keywords/>
  <dc:description/>
  <cp:lastModifiedBy>Man Yee Shum</cp:lastModifiedBy>
  <cp:revision>1</cp:revision>
  <dcterms:created xsi:type="dcterms:W3CDTF">2016-11-20T14:44:00Z</dcterms:created>
  <dcterms:modified xsi:type="dcterms:W3CDTF">2016-11-20T14:46:00Z</dcterms:modified>
</cp:coreProperties>
</file>